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ИНСТРУКЦИЯ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ЗА ИЗИСКВАНИЯТА ЗА БЕЗОПАСНИ УСЛОВИЯ НА ВЪЗПИТАНИЕ,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ОБУЧЕНИЕ И ТРУД В СИСТЕМАТА НА НАРОДНАТА ПРОСВЕТА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Издадена от Министерството на образованието, науката и технологиите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Обнародвана, ДВ, бр. 61 от 1996 г.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Раздел I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Общи положения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1. С тази инструкция се определят изискванията за осигуряване на безопасни условия на възпитание, обучение и труд в просветните звена.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2. Инструкцията се отнася за всички участници в предучилищното възпитание или в учебно-възпитателния процес и/или в трудовата дейност в просветните звена и урежда техните права и задължения по осигуряване и контролиране на безопасните условия на възпитание, обучение и труд.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Раздел II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Изисквания за осигуряване на безопасни условия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на възпитание, обучение и труд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3. (1) За осигуряване на безопасни условия на възпитание, обучение и труд при провеждането на възпитателна, учебна (теоретично и практическо обучение) и извънучилищна дейност и при извършване на трудови дейности в просветните звена да се спазват установените в Република България единни правила, норми и изисквания по отношение на: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1. собствени, наети или предоставени за ползване машини, съоръжения, апарати, уреди, технологични линии, инструменти, материали и вещества;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2. силови и осветителни електрически инсталации; отоплителни, вентилационни, климатични и аспирационни инсталации; водопроводни и канализационни инсталации;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3. строителни конструкции;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4. подемно-транспортни съоръжения;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5. вибрации, шум, чистота на въздуха, осветеност и лъчения;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6. ергономични условия на възпитание, обучение и труд;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7. микроклимат (температура и влажност на въздуха);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8. работно облекло, лични предпазни средства, специално работно облекло;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9. съоръжения и медикаменти за долекарска помощ;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10. пренасяне на товари;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11. организирано от просветното звено придвижване на деца, ученици, педагогически и непедагогически персонал като пешеходци или пътници в транспортни средства.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(2) За осигуряване на безопасни условия се спазват установените в Република България правила, норми и изисквания, когато ученици, педагогически и непедагогически персонал или лица от други организации извършват самостоятелно или съвместно следните дейности: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1. ремонт, монтаж и демонтаж на машини, апарати, технологични линии и подемно-транспортни съоръжения;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2. ремонт на силови и осветителни електрически инсталации; отоплителни, вентилационни, климатични и аспирационни инсталации; водопроводни и канализационни инсталации;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lastRenderedPageBreak/>
        <w:t>3. строително-монтажни дейности по собствени или наети сгради за възпитателна, учебна (теоретично и практическо обучение) и трудова дейност;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4. строително-монтажни дейности на двора на просветното звено, на собствени или наети площадки или на терени извън територията му;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5. товаро-разтоварни и транспортни дейности.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4. В просветните звена се спазват и установените в Република България отраслови и ведомствени правила и нормали за безопасни условия на труд, съответстващи на дейността им.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Раздел III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Организация и контрол на дейностите по осигуряване на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безопасни условия на възпитание, обучение и труд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5. (1) Просветните звена разработват собствени правилници за осигуряване на безопасни условия на възпитание, обучение и труд.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(2) Правилникът по ал. 1 се отнася за децата, учениците, педагогическия и непедагогическия персонал от просветното звено, както и за лицата, които по различни поводи се намират в детската градина, учебната сграда, учебните цехове, работилниците, производствените участъци, площадките, терените.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(3) Правилникът по ал. 1 включва: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1. конкретизираните изисквания по чл. 3 и 4;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2. задълженията за провеждане на инструктаж по безопасни условия на възпитание, обучение и труд от учители и от оторизирани лица;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3. задълженията за провеждане на инструктаж по безопасност на труда при дейностите по чл. 3, ал. 2;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4. задълженията за водене и съхранение на книга за инструктажите по т. 2 и 3;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5. задълженията на длъжностните лица за материално-техническото осигуряване на дейностите по безопасност на възпитанието, обучението и труда;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6. задълженията на педагогическия и непедагогическия персонал по осигуряване на безопасни условия на възпитание, обучение и труд;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7. задълженията на длъжностното лице, определено със заповед на директора на просветното звено, осъществяващо координация и контрол по осигуряване на безопасни условия на възпитание, обучение и труд;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8. задълженията за включване мерки за осигуряване на безопасни условия на възпитание, обучение и труд в договорите за практическото обучение на учениците;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9. задълженията на длъжностните лица при организиране на извънучилищни дейности по осигуряване на безопасни условия на възпитание, обучение и труд за опазване на живота и здравето на учениците в тях;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10. задълженията на длъжностните лица за разработване на инструкции за безопасна работа и поставянето им по работните места и машините и за означаване и маркиране на опасните зони по работните места, проходи, площадки и др.;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11. задълженията на длъжностните лица при организираното от просветните звена придвижване на деца, ученици, педагогически и непедагогически персонал;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 xml:space="preserve">12. задълженията на директора на просветното звено при сключване на договори с други организации за самостоятелно или съвместно изпълнение на ремонтни, строително-монтажни, товаро-разтоварни и транспортни дейности </w:t>
      </w:r>
      <w:r w:rsidRPr="00EA4F7F">
        <w:rPr>
          <w:rFonts w:ascii="Courier New" w:hAnsi="Courier New" w:cs="Courier New"/>
          <w:lang w:val="ru-RU"/>
        </w:rPr>
        <w:lastRenderedPageBreak/>
        <w:t>за включване на мерки по осигуряване на безопасни условия на обучение и труд.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(4) Правилникът по ал. 1 се утвърждава от директора на просветното звено не по-късно от началото на учебната година.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(5) Правилникът по ал. 1 се актуализира преди въвеждане на нови машини, съоръжения и технологии, материали и вещества, при разкриване на нови работни места и дейности, профили, специалности и професии, при изменение на правилата, нормите, изискванията и нормалите по чл. 3 и 4.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(6) Директорът на просветното звено организира запознаването на децата, учениците, педагогическия, непедагогическия персонал и родителите с правилника за осигуряване на безопасни условия на възпитание, обучение и труд.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6. Директорът на просветното звено осъществява взаимодействие и координация с органите на Министерството на труда и социалните грижи, Министерството на здравеопазването, Министерството на вътрешните работи, Министерството на околната среда, отрасловите министерства и ведомства и местните органи на държавната власт в дейността си по осигуряване на безопасни условия на възпитание, обучение и труд.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7. Директорът на просветното звено организира регистрирането, отчитането и анализирането на злополуките и професионалните заболявания по установения в Република България ред.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8. Директорът на просветното звено незабавно уведомява регионалните инспекторати на Министерството на образованието, науката и технологиите, регионалните инспекции по труда, органите на Министерството на вътрешните работи, прокуратурата и Гражданска защита в случаите на тежки или със смъртен изход злополуки и на тежки аварии.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9. В края на учебната година педагогическият съвет или съответният орган за управление на обслужващото звено анализира безопасността на възпитанието, обучението и труда и предприема мерки за подобряването й.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10. Директорът на просветното звено контролира спазването на изискванията по осигуряване на безопасни условия на възпитание, обучение и труд и отговаря за тяхното изпълнение.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11. (1) Регионалните инспекторати на Министерството на образованието, науката и технологиите: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1. контролират спазването на правилниците по чл. 5, ал. 1 за осигуряване на безопасни условия на възпитание, обучение и труд в просветните звена на територията на региона;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2. взаимодействат с местната администрация, регионалната инспекция по труда, Хигиенно-епидемиологичната инспекция, регионалната инспекция по опазването на природната среда, органите на Министерството на вътрешните работи за осигуряване на безопасни условия на възпитание, обучение и труд в просветните звена;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3. организират съвместно с регионалната инспекция по труда обучението на директорите и длъжностните лица, задължени да осъществяват дейности за осигуряване на безопасни условия на възпитание, обучение и труд в просветните звена;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4. участват в анализирането на трудови злополуки, професионални заболявания и тежки аварии, станали на територията на региона. При тежки или със смъртен изход злополуки и при тежки аварии незабавно уведомяват министъра на образованието, науката и технологиите.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 xml:space="preserve">(2) Началникът на регионалния инспекторат на Министерството на образованието, науката и технологиите определя със заповед експерта, който координира дейностите за осигуряване на безопасни условия на </w:t>
      </w:r>
      <w:r w:rsidRPr="00EA4F7F">
        <w:rPr>
          <w:rFonts w:ascii="Courier New" w:hAnsi="Courier New" w:cs="Courier New"/>
          <w:lang w:val="ru-RU"/>
        </w:rPr>
        <w:lastRenderedPageBreak/>
        <w:t>възпитание, обучение и труд в просветните звена на територията на региона.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Чл. 12. Министерството на образованието, науката и технологиите: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1. събира информация и контролира дейностите по осигуряване на безопасни условия на възпитание, обучение и труд;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2. поддържа връзки и взаимодействия с Министерството на труда и социалните грижи, Министерството на здравеопазването, Министерството на вътрешните работи, Министерството на околната среда, отрасловите министерства и ведомства и местните органи на държавната власт по осигуряване на безопасни условия на възпитание, обучение и труд;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3. извършва анализ и оценка на състоянието на безопасността на възпитанието, обучението и труда, трудовия травматизъм и професионалните заболявания, тежките трудови злополуки и аварии в просветните звена;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4. организира обучение на експертите от регионалните инспекторати на Министерството на образованието, науката и технологиите, координиращи дейностите за осигуряване на безопасни условия на възпитание, обучение и труд.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Допълнителни разпоредби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§ 1. В инструкцията детските градини, училищата и обслужващите звена се наричат за краткост "просветни звена".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§ 2. По смисъла на тази инструкция в термина "безопасни условия на възпитание, обучение и труд" се включват и хигиенните условия и противопожарната охрана.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Преходни и заключителни разпоредби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§ 3. Просветните звена до 10.IX.1996 г. разработват и утвърждават Правилник за осигуряване на безопасни условия на възпитание, обучение и труд.</w:t>
      </w:r>
    </w:p>
    <w:p w:rsidR="00EA4F7F" w:rsidRP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§ 4. Тази инструкция се издава на основание чл. 275 от Кодекса на труда (обн., ДВ, бр. 26 и 27 от 1986 г.; изм. и доп., бр. 6 от 1988 г., бр. 21, 30 и 94 от 1990 г., бр. 27, 32 и 104 от 1991 г., бр. 23, 26, 88 и 100 от 1992 г., изм., бр. 87 от 1995 г.; изм. и доп., бр. 2 от 1996 г.) във връзка с ПМС No 9 от 1995 г. за неотложни мерки за осигуряване на безопасни условия на труд (ДВ, бр. 9 от 1995 г.) и Наредба No 4 от 1994 г. за осигуряване на безопасни условия на труд (ДВ, бр. 76 от 1994 г.)</w:t>
      </w:r>
    </w:p>
    <w:p w:rsidR="00EA4F7F" w:rsidRDefault="00EA4F7F" w:rsidP="00FC7EC1">
      <w:pPr>
        <w:pStyle w:val="PlainText"/>
        <w:rPr>
          <w:rFonts w:ascii="Courier New" w:hAnsi="Courier New" w:cs="Courier New"/>
          <w:lang w:val="ru-RU"/>
        </w:rPr>
      </w:pPr>
      <w:r w:rsidRPr="00EA4F7F">
        <w:rPr>
          <w:rFonts w:ascii="Courier New" w:hAnsi="Courier New" w:cs="Courier New"/>
          <w:lang w:val="ru-RU"/>
        </w:rPr>
        <w:t>§ 5. Инструкцията влиза в сила от деня на обнародването й в "Държавен вестник".</w:t>
      </w:r>
    </w:p>
    <w:sectPr w:rsidR="00EA4F7F" w:rsidSect="00FC7EC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E81"/>
    <w:rsid w:val="001338C3"/>
    <w:rsid w:val="005622E5"/>
    <w:rsid w:val="00CD5D47"/>
    <w:rsid w:val="00E66E81"/>
    <w:rsid w:val="00EA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E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EC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2013-04-10T11:02:00Z</dcterms:created>
  <dcterms:modified xsi:type="dcterms:W3CDTF">2013-04-10T11:02:00Z</dcterms:modified>
</cp:coreProperties>
</file>